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3F" w:rsidRPr="00843E3F" w:rsidRDefault="00843E3F" w:rsidP="00843E3F">
      <w:pPr>
        <w:tabs>
          <w:tab w:val="left" w:pos="1134"/>
        </w:tabs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843E3F">
        <w:rPr>
          <w:color w:val="000000" w:themeColor="text1"/>
          <w:sz w:val="26"/>
          <w:szCs w:val="26"/>
        </w:rPr>
        <w:t>Приложение № 1</w:t>
      </w:r>
    </w:p>
    <w:p w:rsidR="00843E3F" w:rsidRPr="00843E3F" w:rsidRDefault="00843E3F" w:rsidP="00843E3F">
      <w:pPr>
        <w:tabs>
          <w:tab w:val="left" w:pos="1134"/>
        </w:tabs>
        <w:jc w:val="right"/>
        <w:rPr>
          <w:color w:val="000000" w:themeColor="text1"/>
          <w:sz w:val="26"/>
          <w:szCs w:val="26"/>
        </w:rPr>
      </w:pPr>
      <w:r w:rsidRPr="00843E3F">
        <w:rPr>
          <w:color w:val="000000" w:themeColor="text1"/>
          <w:sz w:val="26"/>
          <w:szCs w:val="26"/>
        </w:rPr>
        <w:t xml:space="preserve">к Учетной политике для целей </w:t>
      </w:r>
    </w:p>
    <w:p w:rsidR="00843E3F" w:rsidRPr="00843E3F" w:rsidRDefault="00843E3F" w:rsidP="00843E3F">
      <w:pPr>
        <w:tabs>
          <w:tab w:val="left" w:pos="1134"/>
        </w:tabs>
        <w:jc w:val="right"/>
        <w:rPr>
          <w:color w:val="000000" w:themeColor="text1"/>
          <w:sz w:val="26"/>
          <w:szCs w:val="26"/>
        </w:rPr>
      </w:pPr>
      <w:r w:rsidRPr="00843E3F">
        <w:rPr>
          <w:color w:val="000000" w:themeColor="text1"/>
          <w:sz w:val="26"/>
          <w:szCs w:val="26"/>
        </w:rPr>
        <w:t>бухгалтерского  учета</w:t>
      </w:r>
    </w:p>
    <w:p w:rsidR="00843E3F" w:rsidRPr="00843E3F" w:rsidRDefault="00843E3F" w:rsidP="00843E3F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 w:rsidRPr="00843E3F">
        <w:rPr>
          <w:color w:val="000000" w:themeColor="text1"/>
          <w:sz w:val="26"/>
          <w:szCs w:val="26"/>
        </w:rPr>
        <w:t xml:space="preserve">                                                                           </w:t>
      </w:r>
    </w:p>
    <w:p w:rsidR="00843E3F" w:rsidRDefault="00843E3F" w:rsidP="00843E3F">
      <w:pPr>
        <w:jc w:val="center"/>
        <w:rPr>
          <w:sz w:val="26"/>
          <w:szCs w:val="26"/>
        </w:rPr>
      </w:pPr>
    </w:p>
    <w:p w:rsidR="00843E3F" w:rsidRPr="00843E3F" w:rsidRDefault="00843E3F" w:rsidP="00843E3F">
      <w:pPr>
        <w:jc w:val="center"/>
        <w:rPr>
          <w:b/>
          <w:sz w:val="26"/>
          <w:szCs w:val="26"/>
        </w:rPr>
      </w:pPr>
      <w:r w:rsidRPr="00843E3F">
        <w:rPr>
          <w:b/>
          <w:sz w:val="26"/>
          <w:szCs w:val="26"/>
        </w:rPr>
        <w:t>РАБОЧИЙ ПЛАН СЧЕТОВ</w:t>
      </w:r>
    </w:p>
    <w:p w:rsidR="00843E3F" w:rsidRPr="00FF3A68" w:rsidRDefault="00843E3F" w:rsidP="00843E3F">
      <w:pPr>
        <w:jc w:val="center"/>
        <w:rPr>
          <w:sz w:val="24"/>
          <w:szCs w:val="24"/>
        </w:rPr>
      </w:pPr>
    </w:p>
    <w:p w:rsidR="00843E3F" w:rsidRPr="00FF3A68" w:rsidRDefault="00843E3F" w:rsidP="00843E3F">
      <w:pPr>
        <w:jc w:val="both"/>
        <w:rPr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78"/>
        <w:gridCol w:w="7715"/>
      </w:tblGrid>
      <w:tr w:rsidR="00843E3F" w:rsidRPr="00FF3A68" w:rsidTr="00961C9F">
        <w:trPr>
          <w:tblHeader/>
        </w:trPr>
        <w:tc>
          <w:tcPr>
            <w:tcW w:w="1778" w:type="dxa"/>
          </w:tcPr>
          <w:p w:rsidR="00843E3F" w:rsidRPr="00843E3F" w:rsidRDefault="00843E3F" w:rsidP="00AA5B49">
            <w:pPr>
              <w:jc w:val="center"/>
              <w:rPr>
                <w:b/>
                <w:sz w:val="24"/>
                <w:szCs w:val="24"/>
              </w:rPr>
            </w:pPr>
            <w:r w:rsidRPr="00843E3F">
              <w:rPr>
                <w:b/>
                <w:sz w:val="24"/>
                <w:szCs w:val="24"/>
              </w:rPr>
              <w:t>Балансовый счет</w:t>
            </w:r>
          </w:p>
        </w:tc>
        <w:tc>
          <w:tcPr>
            <w:tcW w:w="7715" w:type="dxa"/>
          </w:tcPr>
          <w:p w:rsidR="00843E3F" w:rsidRPr="00843E3F" w:rsidRDefault="00843E3F" w:rsidP="00AA5B49">
            <w:pPr>
              <w:jc w:val="center"/>
              <w:rPr>
                <w:b/>
                <w:sz w:val="24"/>
                <w:szCs w:val="24"/>
              </w:rPr>
            </w:pPr>
            <w:r w:rsidRPr="00843E3F">
              <w:rPr>
                <w:b/>
                <w:sz w:val="24"/>
                <w:szCs w:val="24"/>
              </w:rPr>
              <w:t>Наименование счета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843E3F" w:rsidRPr="00FF3A68" w:rsidRDefault="00843E3F" w:rsidP="00AA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</w:t>
            </w:r>
          </w:p>
        </w:tc>
      </w:tr>
      <w:tr w:rsidR="00A25055" w:rsidRPr="00FF3A68" w:rsidTr="00961C9F">
        <w:tc>
          <w:tcPr>
            <w:tcW w:w="1778" w:type="dxa"/>
          </w:tcPr>
          <w:p w:rsidR="00A25055" w:rsidRPr="00FF3A68" w:rsidRDefault="00A25055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103.ХХ</w:t>
            </w:r>
          </w:p>
        </w:tc>
        <w:tc>
          <w:tcPr>
            <w:tcW w:w="7715" w:type="dxa"/>
          </w:tcPr>
          <w:p w:rsidR="00A25055" w:rsidRPr="00FF3A68" w:rsidRDefault="00A25055" w:rsidP="00843E3F">
            <w:pPr>
              <w:rPr>
                <w:sz w:val="24"/>
                <w:szCs w:val="24"/>
              </w:rPr>
            </w:pPr>
            <w:r w:rsidRPr="00A25055">
              <w:rPr>
                <w:sz w:val="24"/>
                <w:szCs w:val="24"/>
              </w:rPr>
              <w:t>Непроизведенные активы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 xml:space="preserve">Амортизация 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Вложения в НФА</w:t>
            </w:r>
          </w:p>
        </w:tc>
      </w:tr>
      <w:tr w:rsidR="00682257" w:rsidRPr="00FF3A68" w:rsidTr="00961C9F">
        <w:tc>
          <w:tcPr>
            <w:tcW w:w="1778" w:type="dxa"/>
          </w:tcPr>
          <w:p w:rsidR="00682257" w:rsidRDefault="00682257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109.ХХ</w:t>
            </w:r>
          </w:p>
        </w:tc>
        <w:tc>
          <w:tcPr>
            <w:tcW w:w="7715" w:type="dxa"/>
          </w:tcPr>
          <w:p w:rsidR="00682257" w:rsidRPr="008F5440" w:rsidRDefault="00682257" w:rsidP="0068225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</w:tr>
      <w:tr w:rsidR="008F5440" w:rsidRPr="00FF3A68" w:rsidTr="00961C9F">
        <w:tc>
          <w:tcPr>
            <w:tcW w:w="1778" w:type="dxa"/>
          </w:tcPr>
          <w:p w:rsidR="008F5440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111.ХХ</w:t>
            </w:r>
          </w:p>
        </w:tc>
        <w:tc>
          <w:tcPr>
            <w:tcW w:w="7715" w:type="dxa"/>
          </w:tcPr>
          <w:p w:rsidR="008F5440" w:rsidRPr="00FF3A68" w:rsidRDefault="008F5440" w:rsidP="008F5440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Права пользования активами</w:t>
            </w:r>
          </w:p>
        </w:tc>
      </w:tr>
      <w:tr w:rsidR="008F5440" w:rsidRPr="00FF3A68" w:rsidTr="00961C9F">
        <w:tc>
          <w:tcPr>
            <w:tcW w:w="1778" w:type="dxa"/>
          </w:tcPr>
          <w:p w:rsidR="008F5440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114.ХХ</w:t>
            </w:r>
          </w:p>
        </w:tc>
        <w:tc>
          <w:tcPr>
            <w:tcW w:w="7715" w:type="dxa"/>
          </w:tcPr>
          <w:p w:rsidR="008F5440" w:rsidRPr="00FF3A68" w:rsidRDefault="008F5440" w:rsidP="00843E3F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Обесценение нефинансовых активов</w:t>
            </w:r>
          </w:p>
        </w:tc>
      </w:tr>
      <w:tr w:rsidR="008F5440" w:rsidRPr="00FF3A68" w:rsidTr="00961C9F">
        <w:tc>
          <w:tcPr>
            <w:tcW w:w="1778" w:type="dxa"/>
          </w:tcPr>
          <w:p w:rsidR="006E60E1" w:rsidRPr="00FF3A68" w:rsidRDefault="008F5440" w:rsidP="006E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201.ХХ</w:t>
            </w:r>
          </w:p>
        </w:tc>
        <w:tc>
          <w:tcPr>
            <w:tcW w:w="7715" w:type="dxa"/>
          </w:tcPr>
          <w:p w:rsidR="008F5440" w:rsidRPr="00FF3A68" w:rsidRDefault="008F5440" w:rsidP="00843E3F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Денежные средства учреждения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Pr="00FF3A68" w:rsidRDefault="006E60E1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205.ХХ</w:t>
            </w:r>
          </w:p>
        </w:tc>
        <w:tc>
          <w:tcPr>
            <w:tcW w:w="7715" w:type="dxa"/>
          </w:tcPr>
          <w:p w:rsidR="006E60E1" w:rsidRPr="00FF3A68" w:rsidRDefault="006E60E1" w:rsidP="00843E3F">
            <w:pPr>
              <w:rPr>
                <w:sz w:val="24"/>
                <w:szCs w:val="24"/>
              </w:rPr>
            </w:pPr>
            <w:r w:rsidRPr="006E60E1">
              <w:rPr>
                <w:sz w:val="24"/>
                <w:szCs w:val="24"/>
              </w:rPr>
              <w:t>Расчеты по доходам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 xml:space="preserve">Расчеты по </w:t>
            </w:r>
            <w:r>
              <w:rPr>
                <w:sz w:val="24"/>
                <w:szCs w:val="24"/>
              </w:rPr>
              <w:t xml:space="preserve">выданным </w:t>
            </w:r>
            <w:r w:rsidRPr="00FF3A68">
              <w:rPr>
                <w:sz w:val="24"/>
                <w:szCs w:val="24"/>
              </w:rPr>
              <w:t xml:space="preserve">авансам 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 xml:space="preserve">Расчёты с подотчётными лицами </w:t>
            </w:r>
          </w:p>
        </w:tc>
      </w:tr>
      <w:tr w:rsidR="008F5440" w:rsidRPr="00FF3A68" w:rsidTr="00961C9F">
        <w:tc>
          <w:tcPr>
            <w:tcW w:w="1778" w:type="dxa"/>
          </w:tcPr>
          <w:p w:rsidR="008F5440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209.ХХ</w:t>
            </w:r>
          </w:p>
        </w:tc>
        <w:tc>
          <w:tcPr>
            <w:tcW w:w="7715" w:type="dxa"/>
          </w:tcPr>
          <w:p w:rsidR="008F5440" w:rsidRPr="00FF3A68" w:rsidRDefault="008F5440" w:rsidP="00843E3F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Расчеты по ущербу и иным доходам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Pr="00FF3A68" w:rsidRDefault="006E60E1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210.ХХ</w:t>
            </w:r>
          </w:p>
        </w:tc>
        <w:tc>
          <w:tcPr>
            <w:tcW w:w="7715" w:type="dxa"/>
          </w:tcPr>
          <w:p w:rsidR="006E60E1" w:rsidRPr="00FF3A68" w:rsidRDefault="006E60E1" w:rsidP="00843E3F">
            <w:pPr>
              <w:rPr>
                <w:sz w:val="24"/>
                <w:szCs w:val="24"/>
              </w:rPr>
            </w:pPr>
            <w:r w:rsidRPr="006E60E1">
              <w:rPr>
                <w:sz w:val="24"/>
                <w:szCs w:val="24"/>
              </w:rPr>
              <w:t>Прочие расчеты с дебиторами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 xml:space="preserve">Расчеты по </w:t>
            </w:r>
            <w:r>
              <w:rPr>
                <w:sz w:val="24"/>
                <w:szCs w:val="24"/>
              </w:rPr>
              <w:t>принятым обязательствам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843E3F" w:rsidRPr="00FF3A68" w:rsidRDefault="00843E3F" w:rsidP="00843E3F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 xml:space="preserve">Расчёты по </w:t>
            </w:r>
            <w:r>
              <w:rPr>
                <w:sz w:val="24"/>
                <w:szCs w:val="24"/>
              </w:rPr>
              <w:t>платежам в бюджеты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7715" w:type="dxa"/>
          </w:tcPr>
          <w:p w:rsidR="00843E3F" w:rsidRPr="00FF3A68" w:rsidRDefault="00843E3F" w:rsidP="00AA5B49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7715" w:type="dxa"/>
          </w:tcPr>
          <w:p w:rsidR="00843E3F" w:rsidRPr="00FF3A68" w:rsidRDefault="00843E3F" w:rsidP="00AA5B49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Расчёты по удержаниям из выплат по оплате труда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682257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304.06</w:t>
            </w:r>
          </w:p>
        </w:tc>
        <w:tc>
          <w:tcPr>
            <w:tcW w:w="7715" w:type="dxa"/>
          </w:tcPr>
          <w:p w:rsidR="00843E3F" w:rsidRPr="00FF3A68" w:rsidRDefault="00682257" w:rsidP="00AA5B49">
            <w:pPr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Расчеты с прочими кредиторами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715" w:type="dxa"/>
          </w:tcPr>
          <w:p w:rsidR="00843E3F" w:rsidRPr="00FF3A68" w:rsidRDefault="00843E3F" w:rsidP="00AA5B49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Доходы текущего финансового года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7715" w:type="dxa"/>
          </w:tcPr>
          <w:p w:rsidR="00843E3F" w:rsidRPr="00FF3A68" w:rsidRDefault="00843E3F" w:rsidP="00AA5B49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Расходы текущего финансового года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43E3F" w:rsidP="00AA5B49">
            <w:pPr>
              <w:jc w:val="center"/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7715" w:type="dxa"/>
          </w:tcPr>
          <w:p w:rsidR="00843E3F" w:rsidRPr="00FF3A68" w:rsidRDefault="00843E3F" w:rsidP="00AA5B49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627DDC" w:rsidRPr="00FF3A68" w:rsidTr="00961C9F">
        <w:tc>
          <w:tcPr>
            <w:tcW w:w="1778" w:type="dxa"/>
          </w:tcPr>
          <w:p w:rsidR="00627DDC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502.ХХ</w:t>
            </w:r>
          </w:p>
        </w:tc>
        <w:tc>
          <w:tcPr>
            <w:tcW w:w="7715" w:type="dxa"/>
          </w:tcPr>
          <w:p w:rsidR="00627DDC" w:rsidRPr="00FF3A68" w:rsidRDefault="008F5440" w:rsidP="00AA5B49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Обязательства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504.ХХ</w:t>
            </w:r>
          </w:p>
        </w:tc>
        <w:tc>
          <w:tcPr>
            <w:tcW w:w="7715" w:type="dxa"/>
          </w:tcPr>
          <w:p w:rsidR="00843E3F" w:rsidRPr="00FF3A68" w:rsidRDefault="008F5440" w:rsidP="00AA5B49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Сметные (плановые, прогнозные) назначения</w:t>
            </w:r>
          </w:p>
        </w:tc>
      </w:tr>
      <w:tr w:rsidR="00627DDC" w:rsidRPr="00FF3A68" w:rsidTr="00961C9F">
        <w:tc>
          <w:tcPr>
            <w:tcW w:w="1778" w:type="dxa"/>
          </w:tcPr>
          <w:p w:rsidR="00627DDC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506.ХХ</w:t>
            </w:r>
          </w:p>
        </w:tc>
        <w:tc>
          <w:tcPr>
            <w:tcW w:w="7715" w:type="dxa"/>
          </w:tcPr>
          <w:p w:rsidR="00627DDC" w:rsidRPr="00FF3A68" w:rsidRDefault="008F5440" w:rsidP="00AA5B49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Право на принятие обязательств</w:t>
            </w:r>
          </w:p>
        </w:tc>
      </w:tr>
      <w:tr w:rsidR="00627DDC" w:rsidRPr="00FF3A68" w:rsidTr="00961C9F">
        <w:tc>
          <w:tcPr>
            <w:tcW w:w="1778" w:type="dxa"/>
          </w:tcPr>
          <w:p w:rsidR="00627DDC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507.ХХ</w:t>
            </w:r>
          </w:p>
        </w:tc>
        <w:tc>
          <w:tcPr>
            <w:tcW w:w="7715" w:type="dxa"/>
          </w:tcPr>
          <w:p w:rsidR="00627DDC" w:rsidRPr="00FF3A68" w:rsidRDefault="008F5440" w:rsidP="00AA5B49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Утвержденный объем финансового обеспечения</w:t>
            </w:r>
          </w:p>
        </w:tc>
      </w:tr>
      <w:tr w:rsidR="00843E3F" w:rsidRPr="00FF3A68" w:rsidTr="00961C9F">
        <w:tc>
          <w:tcPr>
            <w:tcW w:w="1778" w:type="dxa"/>
          </w:tcPr>
          <w:p w:rsidR="00843E3F" w:rsidRPr="00FF3A68" w:rsidRDefault="008F5440" w:rsidP="00AA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508.ХХ</w:t>
            </w:r>
          </w:p>
        </w:tc>
        <w:tc>
          <w:tcPr>
            <w:tcW w:w="7715" w:type="dxa"/>
          </w:tcPr>
          <w:p w:rsidR="00843E3F" w:rsidRPr="00FF3A68" w:rsidRDefault="008F5440" w:rsidP="00AA5B49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Получено финансового обеспечения</w:t>
            </w:r>
          </w:p>
        </w:tc>
      </w:tr>
      <w:tr w:rsidR="00843E3F" w:rsidRPr="00FF3A68" w:rsidTr="0037384F">
        <w:trPr>
          <w:trHeight w:val="565"/>
        </w:trPr>
        <w:tc>
          <w:tcPr>
            <w:tcW w:w="1778" w:type="dxa"/>
          </w:tcPr>
          <w:p w:rsidR="00843E3F" w:rsidRPr="00843E3F" w:rsidRDefault="00843E3F" w:rsidP="00F137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3E3F">
              <w:rPr>
                <w:b/>
                <w:sz w:val="24"/>
                <w:szCs w:val="24"/>
              </w:rPr>
              <w:t>Забалансовый</w:t>
            </w:r>
            <w:proofErr w:type="spellEnd"/>
            <w:r w:rsidRPr="00843E3F">
              <w:rPr>
                <w:b/>
                <w:sz w:val="24"/>
                <w:szCs w:val="24"/>
              </w:rPr>
              <w:t xml:space="preserve"> счет</w:t>
            </w:r>
          </w:p>
        </w:tc>
        <w:tc>
          <w:tcPr>
            <w:tcW w:w="7715" w:type="dxa"/>
          </w:tcPr>
          <w:p w:rsidR="00843E3F" w:rsidRPr="00843E3F" w:rsidRDefault="00843E3F" w:rsidP="00843E3F">
            <w:pPr>
              <w:jc w:val="center"/>
              <w:rPr>
                <w:b/>
                <w:sz w:val="24"/>
                <w:szCs w:val="24"/>
              </w:rPr>
            </w:pPr>
            <w:r w:rsidRPr="00843E3F">
              <w:rPr>
                <w:b/>
                <w:sz w:val="24"/>
                <w:szCs w:val="24"/>
              </w:rPr>
              <w:t>Наименование счета</w:t>
            </w:r>
          </w:p>
        </w:tc>
      </w:tr>
      <w:tr w:rsidR="00682257" w:rsidRPr="00FF3A68" w:rsidTr="00961C9F">
        <w:tc>
          <w:tcPr>
            <w:tcW w:w="1778" w:type="dxa"/>
          </w:tcPr>
          <w:p w:rsidR="00682257" w:rsidRDefault="006822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</w:t>
            </w:r>
          </w:p>
        </w:tc>
        <w:tc>
          <w:tcPr>
            <w:tcW w:w="7715" w:type="dxa"/>
          </w:tcPr>
          <w:p w:rsidR="00682257" w:rsidRPr="008F5440" w:rsidRDefault="00682257" w:rsidP="00961C9F">
            <w:pPr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Вспомогательный (</w:t>
            </w:r>
            <w:proofErr w:type="spellStart"/>
            <w:r w:rsidRPr="00682257">
              <w:rPr>
                <w:sz w:val="24"/>
                <w:szCs w:val="24"/>
              </w:rPr>
              <w:t>забалансовый</w:t>
            </w:r>
            <w:proofErr w:type="spellEnd"/>
            <w:r w:rsidRPr="00682257">
              <w:rPr>
                <w:sz w:val="24"/>
                <w:szCs w:val="24"/>
              </w:rPr>
              <w:t>)</w:t>
            </w:r>
          </w:p>
        </w:tc>
      </w:tr>
      <w:tr w:rsidR="008F5440" w:rsidRPr="00FF3A68" w:rsidTr="00961C9F">
        <w:tc>
          <w:tcPr>
            <w:tcW w:w="1778" w:type="dxa"/>
          </w:tcPr>
          <w:p w:rsidR="008F5440" w:rsidRPr="00961C9F" w:rsidRDefault="008F5440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01.ХХ</w:t>
            </w:r>
          </w:p>
        </w:tc>
        <w:tc>
          <w:tcPr>
            <w:tcW w:w="7715" w:type="dxa"/>
          </w:tcPr>
          <w:p w:rsidR="008F5440" w:rsidRPr="00FF3A68" w:rsidRDefault="008F5440" w:rsidP="00961C9F">
            <w:pPr>
              <w:rPr>
                <w:sz w:val="24"/>
                <w:szCs w:val="24"/>
              </w:rPr>
            </w:pPr>
            <w:r w:rsidRPr="008F5440">
              <w:rPr>
                <w:sz w:val="24"/>
                <w:szCs w:val="24"/>
              </w:rPr>
              <w:t>Имущество, полученное в пользование</w:t>
            </w:r>
          </w:p>
        </w:tc>
      </w:tr>
      <w:tr w:rsidR="00961C9F" w:rsidRPr="00FF3A68" w:rsidTr="00961C9F">
        <w:tc>
          <w:tcPr>
            <w:tcW w:w="1778" w:type="dxa"/>
          </w:tcPr>
          <w:p w:rsidR="00961C9F" w:rsidRPr="00961C9F" w:rsidRDefault="00961C9F" w:rsidP="00961C9F">
            <w:pPr>
              <w:jc w:val="center"/>
              <w:rPr>
                <w:sz w:val="24"/>
                <w:szCs w:val="24"/>
              </w:rPr>
            </w:pPr>
            <w:r w:rsidRPr="00961C9F">
              <w:rPr>
                <w:sz w:val="24"/>
                <w:szCs w:val="24"/>
              </w:rPr>
              <w:t>02</w:t>
            </w:r>
            <w:r w:rsidR="00F13780"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961C9F" w:rsidRPr="00FF3A68" w:rsidRDefault="00961C9F" w:rsidP="00961C9F">
            <w:pPr>
              <w:rPr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>Материальные ценности, принятые на хранение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Default="006E60E1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03.ХХ</w:t>
            </w:r>
          </w:p>
        </w:tc>
        <w:tc>
          <w:tcPr>
            <w:tcW w:w="7715" w:type="dxa"/>
          </w:tcPr>
          <w:p w:rsidR="006E60E1" w:rsidRPr="002C7EE6" w:rsidRDefault="006E60E1" w:rsidP="00961C9F">
            <w:pPr>
              <w:rPr>
                <w:sz w:val="24"/>
                <w:szCs w:val="24"/>
              </w:rPr>
            </w:pPr>
            <w:r w:rsidRPr="006E60E1">
              <w:rPr>
                <w:sz w:val="24"/>
                <w:szCs w:val="24"/>
              </w:rPr>
              <w:t>Бланки строгой отчетности</w:t>
            </w:r>
          </w:p>
        </w:tc>
      </w:tr>
      <w:tr w:rsidR="008F5440" w:rsidRPr="00FF3A68" w:rsidTr="00961C9F">
        <w:tc>
          <w:tcPr>
            <w:tcW w:w="1778" w:type="dxa"/>
          </w:tcPr>
          <w:p w:rsidR="008F5440" w:rsidRDefault="002C7EE6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04.ХХ</w:t>
            </w:r>
          </w:p>
        </w:tc>
        <w:tc>
          <w:tcPr>
            <w:tcW w:w="7715" w:type="dxa"/>
          </w:tcPr>
          <w:p w:rsidR="008F5440" w:rsidRPr="00F13780" w:rsidRDefault="002C7EE6" w:rsidP="00961C9F">
            <w:pPr>
              <w:rPr>
                <w:sz w:val="24"/>
                <w:szCs w:val="24"/>
              </w:rPr>
            </w:pPr>
            <w:r w:rsidRPr="002C7EE6">
              <w:rPr>
                <w:sz w:val="24"/>
                <w:szCs w:val="24"/>
              </w:rPr>
              <w:t>Задолженность неплатежеспособных дебиторов</w:t>
            </w:r>
          </w:p>
        </w:tc>
      </w:tr>
      <w:tr w:rsidR="00F13780" w:rsidRPr="00FF3A68" w:rsidTr="00961C9F">
        <w:tc>
          <w:tcPr>
            <w:tcW w:w="1778" w:type="dxa"/>
          </w:tcPr>
          <w:p w:rsidR="00F13780" w:rsidRPr="00961C9F" w:rsidRDefault="00F13780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07.ХХ</w:t>
            </w:r>
          </w:p>
        </w:tc>
        <w:tc>
          <w:tcPr>
            <w:tcW w:w="7715" w:type="dxa"/>
          </w:tcPr>
          <w:p w:rsidR="00F13780" w:rsidRDefault="00F13780" w:rsidP="00961C9F">
            <w:pPr>
              <w:rPr>
                <w:sz w:val="24"/>
                <w:szCs w:val="24"/>
              </w:rPr>
            </w:pPr>
            <w:r w:rsidRPr="00F13780">
              <w:rPr>
                <w:sz w:val="24"/>
                <w:szCs w:val="24"/>
              </w:rPr>
              <w:t>Награды, призы, кубки и ценные подарки, сувениры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Default="006E60E1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08.ХХ</w:t>
            </w:r>
          </w:p>
        </w:tc>
        <w:tc>
          <w:tcPr>
            <w:tcW w:w="7715" w:type="dxa"/>
          </w:tcPr>
          <w:p w:rsidR="006E60E1" w:rsidRPr="00F13780" w:rsidRDefault="006E60E1" w:rsidP="00961C9F">
            <w:pPr>
              <w:rPr>
                <w:sz w:val="24"/>
                <w:szCs w:val="24"/>
              </w:rPr>
            </w:pPr>
            <w:r w:rsidRPr="006E60E1">
              <w:rPr>
                <w:sz w:val="24"/>
                <w:szCs w:val="24"/>
              </w:rPr>
              <w:t>Путевки неоплаченные</w:t>
            </w:r>
          </w:p>
        </w:tc>
      </w:tr>
      <w:tr w:rsidR="00F13780" w:rsidRPr="00FF3A68" w:rsidTr="00961C9F">
        <w:tc>
          <w:tcPr>
            <w:tcW w:w="1778" w:type="dxa"/>
          </w:tcPr>
          <w:p w:rsidR="00F13780" w:rsidRPr="00961C9F" w:rsidRDefault="006E60E1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17.ХХ</w:t>
            </w:r>
          </w:p>
        </w:tc>
        <w:tc>
          <w:tcPr>
            <w:tcW w:w="7715" w:type="dxa"/>
          </w:tcPr>
          <w:p w:rsidR="00F13780" w:rsidRDefault="006E60E1" w:rsidP="00961C9F">
            <w:pPr>
              <w:rPr>
                <w:sz w:val="24"/>
                <w:szCs w:val="24"/>
              </w:rPr>
            </w:pPr>
            <w:r w:rsidRPr="006E60E1">
              <w:rPr>
                <w:sz w:val="24"/>
                <w:szCs w:val="24"/>
              </w:rPr>
              <w:t>Поступления денежных средств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Pr="00961C9F" w:rsidRDefault="006E60E1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18.ХХ</w:t>
            </w:r>
          </w:p>
        </w:tc>
        <w:tc>
          <w:tcPr>
            <w:tcW w:w="7715" w:type="dxa"/>
          </w:tcPr>
          <w:p w:rsidR="006E60E1" w:rsidRPr="00634847" w:rsidRDefault="006E60E1" w:rsidP="00961C9F">
            <w:pPr>
              <w:rPr>
                <w:sz w:val="24"/>
                <w:szCs w:val="24"/>
              </w:rPr>
            </w:pPr>
            <w:r w:rsidRPr="006E60E1">
              <w:rPr>
                <w:sz w:val="24"/>
                <w:szCs w:val="24"/>
              </w:rPr>
              <w:t>Выбытия денежных средств</w:t>
            </w:r>
          </w:p>
        </w:tc>
      </w:tr>
      <w:tr w:rsidR="00961C9F" w:rsidRPr="00FF3A68" w:rsidTr="00961C9F">
        <w:tc>
          <w:tcPr>
            <w:tcW w:w="1778" w:type="dxa"/>
          </w:tcPr>
          <w:p w:rsidR="00961C9F" w:rsidRPr="00961C9F" w:rsidRDefault="00961C9F" w:rsidP="00961C9F">
            <w:pPr>
              <w:jc w:val="center"/>
              <w:rPr>
                <w:sz w:val="24"/>
                <w:szCs w:val="24"/>
              </w:rPr>
            </w:pPr>
            <w:r w:rsidRPr="00961C9F">
              <w:rPr>
                <w:sz w:val="24"/>
                <w:szCs w:val="24"/>
              </w:rPr>
              <w:t>21</w:t>
            </w:r>
            <w:r w:rsidR="00F13780"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961C9F" w:rsidRDefault="00634847" w:rsidP="00961C9F">
            <w:pPr>
              <w:rPr>
                <w:b/>
                <w:sz w:val="24"/>
                <w:szCs w:val="24"/>
              </w:rPr>
            </w:pPr>
            <w:r w:rsidRPr="00634847">
              <w:rPr>
                <w:sz w:val="24"/>
                <w:szCs w:val="24"/>
              </w:rPr>
              <w:t>Основные средства в эксплуатации</w:t>
            </w:r>
          </w:p>
        </w:tc>
      </w:tr>
      <w:tr w:rsidR="00325475" w:rsidRPr="00FF3A68" w:rsidTr="00961C9F">
        <w:tc>
          <w:tcPr>
            <w:tcW w:w="1778" w:type="dxa"/>
          </w:tcPr>
          <w:p w:rsidR="00325475" w:rsidRPr="000F4986" w:rsidRDefault="00325475" w:rsidP="00961C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4986"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7715" w:type="dxa"/>
          </w:tcPr>
          <w:p w:rsidR="00325475" w:rsidRPr="000F4986" w:rsidRDefault="00325475" w:rsidP="00961C9F">
            <w:pPr>
              <w:rPr>
                <w:color w:val="000000" w:themeColor="text1"/>
                <w:sz w:val="24"/>
                <w:szCs w:val="24"/>
              </w:rPr>
            </w:pPr>
            <w:r w:rsidRPr="000F4986">
              <w:rPr>
                <w:color w:val="000000" w:themeColor="text1"/>
                <w:sz w:val="24"/>
                <w:szCs w:val="24"/>
              </w:rPr>
              <w:t xml:space="preserve">Прочие основные средства - Идентификационный модуль абонента  </w:t>
            </w:r>
            <w:r w:rsidRPr="000F4986">
              <w:rPr>
                <w:color w:val="000000" w:themeColor="text1"/>
                <w:sz w:val="24"/>
                <w:szCs w:val="24"/>
              </w:rPr>
              <w:lastRenderedPageBreak/>
              <w:t>(SIM- КАРТА)</w:t>
            </w:r>
          </w:p>
        </w:tc>
      </w:tr>
      <w:tr w:rsidR="00B20D87" w:rsidRPr="00FF3A68" w:rsidTr="00961C9F">
        <w:tc>
          <w:tcPr>
            <w:tcW w:w="1778" w:type="dxa"/>
          </w:tcPr>
          <w:p w:rsidR="00B20D87" w:rsidRDefault="00B20D8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25.ХХ</w:t>
            </w:r>
          </w:p>
        </w:tc>
        <w:tc>
          <w:tcPr>
            <w:tcW w:w="7715" w:type="dxa"/>
          </w:tcPr>
          <w:p w:rsidR="00B20D87" w:rsidRPr="002C7EE6" w:rsidRDefault="00B20D87" w:rsidP="00961C9F">
            <w:pPr>
              <w:rPr>
                <w:sz w:val="24"/>
                <w:szCs w:val="24"/>
              </w:rPr>
            </w:pPr>
            <w:r w:rsidRPr="00B20D87">
              <w:rPr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</w:tr>
      <w:tr w:rsidR="002C7EE6" w:rsidRPr="00FF3A68" w:rsidTr="00961C9F">
        <w:tc>
          <w:tcPr>
            <w:tcW w:w="1778" w:type="dxa"/>
          </w:tcPr>
          <w:p w:rsidR="002C7EE6" w:rsidRPr="00961C9F" w:rsidRDefault="002C7EE6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26.ХХ</w:t>
            </w:r>
          </w:p>
        </w:tc>
        <w:tc>
          <w:tcPr>
            <w:tcW w:w="7715" w:type="dxa"/>
          </w:tcPr>
          <w:p w:rsidR="002C7EE6" w:rsidRPr="00FF3A68" w:rsidRDefault="002C7EE6" w:rsidP="00961C9F">
            <w:pPr>
              <w:rPr>
                <w:sz w:val="24"/>
                <w:szCs w:val="24"/>
              </w:rPr>
            </w:pPr>
            <w:r w:rsidRPr="002C7EE6">
              <w:rPr>
                <w:sz w:val="24"/>
                <w:szCs w:val="24"/>
              </w:rPr>
              <w:t>Имущество, переданное в безвозмездное пользование</w:t>
            </w:r>
          </w:p>
        </w:tc>
      </w:tr>
      <w:tr w:rsidR="00961C9F" w:rsidRPr="00FF3A68" w:rsidTr="00961C9F">
        <w:tc>
          <w:tcPr>
            <w:tcW w:w="1778" w:type="dxa"/>
          </w:tcPr>
          <w:p w:rsidR="00961C9F" w:rsidRPr="00961C9F" w:rsidRDefault="00961C9F" w:rsidP="00961C9F">
            <w:pPr>
              <w:jc w:val="center"/>
              <w:rPr>
                <w:sz w:val="24"/>
                <w:szCs w:val="24"/>
              </w:rPr>
            </w:pPr>
            <w:r w:rsidRPr="00961C9F">
              <w:rPr>
                <w:sz w:val="24"/>
                <w:szCs w:val="24"/>
              </w:rPr>
              <w:t>27</w:t>
            </w:r>
            <w:r w:rsidR="00F13780">
              <w:rPr>
                <w:sz w:val="24"/>
                <w:szCs w:val="24"/>
              </w:rPr>
              <w:t>.ХХ</w:t>
            </w:r>
          </w:p>
        </w:tc>
        <w:tc>
          <w:tcPr>
            <w:tcW w:w="7715" w:type="dxa"/>
          </w:tcPr>
          <w:p w:rsidR="00961C9F" w:rsidRDefault="00961C9F" w:rsidP="00961C9F">
            <w:pPr>
              <w:rPr>
                <w:b/>
                <w:sz w:val="24"/>
                <w:szCs w:val="24"/>
              </w:rPr>
            </w:pPr>
            <w:r w:rsidRPr="00FF3A68">
              <w:rPr>
                <w:sz w:val="24"/>
                <w:szCs w:val="24"/>
              </w:rPr>
              <w:t xml:space="preserve">Материальные ценности, </w:t>
            </w:r>
            <w:r>
              <w:rPr>
                <w:sz w:val="24"/>
                <w:szCs w:val="24"/>
              </w:rPr>
              <w:t>выданные в личное пользование работникам (сотрудникам)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Default="00682257" w:rsidP="006E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</w:t>
            </w:r>
          </w:p>
        </w:tc>
        <w:tc>
          <w:tcPr>
            <w:tcW w:w="7715" w:type="dxa"/>
          </w:tcPr>
          <w:p w:rsidR="006E60E1" w:rsidRDefault="00682257" w:rsidP="00F13780">
            <w:pPr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Основные средства</w:t>
            </w:r>
          </w:p>
        </w:tc>
      </w:tr>
      <w:tr w:rsidR="006E60E1" w:rsidRPr="00FF3A68" w:rsidTr="00961C9F">
        <w:tc>
          <w:tcPr>
            <w:tcW w:w="1778" w:type="dxa"/>
          </w:tcPr>
          <w:p w:rsidR="006E60E1" w:rsidRDefault="006822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Н08</w:t>
            </w:r>
          </w:p>
        </w:tc>
        <w:tc>
          <w:tcPr>
            <w:tcW w:w="7715" w:type="dxa"/>
          </w:tcPr>
          <w:p w:rsidR="006E60E1" w:rsidRDefault="00682257" w:rsidP="00F13780">
            <w:pPr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 xml:space="preserve">Вложения во </w:t>
            </w:r>
            <w:proofErr w:type="spellStart"/>
            <w:r w:rsidRPr="00682257">
              <w:rPr>
                <w:sz w:val="24"/>
                <w:szCs w:val="24"/>
              </w:rPr>
              <w:t>внеоборотные</w:t>
            </w:r>
            <w:proofErr w:type="spellEnd"/>
            <w:r w:rsidRPr="00682257">
              <w:rPr>
                <w:sz w:val="24"/>
                <w:szCs w:val="24"/>
              </w:rPr>
              <w:t xml:space="preserve"> активы</w:t>
            </w:r>
          </w:p>
        </w:tc>
      </w:tr>
      <w:tr w:rsidR="00F13780" w:rsidRPr="00FF3A68" w:rsidTr="00961C9F">
        <w:tc>
          <w:tcPr>
            <w:tcW w:w="1778" w:type="dxa"/>
          </w:tcPr>
          <w:p w:rsidR="00F13780" w:rsidRPr="00961C9F" w:rsidRDefault="006822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Н10</w:t>
            </w:r>
          </w:p>
        </w:tc>
        <w:tc>
          <w:tcPr>
            <w:tcW w:w="7715" w:type="dxa"/>
          </w:tcPr>
          <w:p w:rsidR="00F13780" w:rsidRPr="00FF3A68" w:rsidRDefault="00682257" w:rsidP="00F13780">
            <w:pPr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Материалы</w:t>
            </w:r>
          </w:p>
        </w:tc>
      </w:tr>
      <w:tr w:rsidR="00682257" w:rsidRPr="00FF3A68" w:rsidTr="00961C9F">
        <w:tc>
          <w:tcPr>
            <w:tcW w:w="1778" w:type="dxa"/>
          </w:tcPr>
          <w:p w:rsidR="00682257" w:rsidRDefault="006822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Н20</w:t>
            </w:r>
          </w:p>
        </w:tc>
        <w:tc>
          <w:tcPr>
            <w:tcW w:w="7715" w:type="dxa"/>
          </w:tcPr>
          <w:p w:rsidR="00682257" w:rsidRPr="00682257" w:rsidRDefault="00682257" w:rsidP="00F13780">
            <w:pPr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Себестоимость готовой продукции, работ, услуг</w:t>
            </w:r>
          </w:p>
        </w:tc>
      </w:tr>
      <w:tr w:rsidR="000F4986" w:rsidRPr="00FF3A68" w:rsidTr="00961C9F">
        <w:tc>
          <w:tcPr>
            <w:tcW w:w="1778" w:type="dxa"/>
          </w:tcPr>
          <w:p w:rsidR="000F4986" w:rsidRDefault="000F4986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Н69</w:t>
            </w:r>
          </w:p>
        </w:tc>
        <w:tc>
          <w:tcPr>
            <w:tcW w:w="7715" w:type="dxa"/>
          </w:tcPr>
          <w:p w:rsidR="000F4986" w:rsidRPr="00227C57" w:rsidRDefault="000F4986" w:rsidP="00F13780">
            <w:pPr>
              <w:rPr>
                <w:sz w:val="24"/>
                <w:szCs w:val="24"/>
              </w:rPr>
            </w:pPr>
            <w:r w:rsidRPr="000F4986">
              <w:rPr>
                <w:sz w:val="24"/>
                <w:szCs w:val="24"/>
              </w:rPr>
              <w:t>Расчеты по социальному страхованию и обеспечению</w:t>
            </w:r>
          </w:p>
        </w:tc>
      </w:tr>
      <w:tr w:rsidR="000F4986" w:rsidRPr="00FF3A68" w:rsidTr="00961C9F">
        <w:tc>
          <w:tcPr>
            <w:tcW w:w="1778" w:type="dxa"/>
          </w:tcPr>
          <w:p w:rsidR="000F4986" w:rsidRDefault="000F4986" w:rsidP="000F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Н70</w:t>
            </w:r>
          </w:p>
        </w:tc>
        <w:tc>
          <w:tcPr>
            <w:tcW w:w="7715" w:type="dxa"/>
          </w:tcPr>
          <w:p w:rsidR="000F4986" w:rsidRPr="00227C57" w:rsidRDefault="000F4986" w:rsidP="00F13780">
            <w:pPr>
              <w:rPr>
                <w:sz w:val="24"/>
                <w:szCs w:val="24"/>
              </w:rPr>
            </w:pPr>
            <w:r w:rsidRPr="000F4986">
              <w:rPr>
                <w:sz w:val="24"/>
                <w:szCs w:val="24"/>
              </w:rPr>
              <w:t>Расходы на оплату труда</w:t>
            </w:r>
          </w:p>
        </w:tc>
      </w:tr>
      <w:tr w:rsidR="000F4986" w:rsidRPr="00FF3A68" w:rsidTr="00961C9F">
        <w:tc>
          <w:tcPr>
            <w:tcW w:w="1778" w:type="dxa"/>
          </w:tcPr>
          <w:p w:rsidR="000F4986" w:rsidRPr="000F4986" w:rsidRDefault="000F4986" w:rsidP="000F4986">
            <w:pPr>
              <w:jc w:val="center"/>
              <w:rPr>
                <w:sz w:val="24"/>
                <w:szCs w:val="24"/>
              </w:rPr>
            </w:pPr>
            <w:r w:rsidRPr="000F4986">
              <w:rPr>
                <w:sz w:val="24"/>
                <w:szCs w:val="24"/>
              </w:rPr>
              <w:t>Н90</w:t>
            </w:r>
          </w:p>
        </w:tc>
        <w:tc>
          <w:tcPr>
            <w:tcW w:w="7715" w:type="dxa"/>
          </w:tcPr>
          <w:p w:rsidR="000F4986" w:rsidRPr="000F4986" w:rsidRDefault="000F4986" w:rsidP="000F4986">
            <w:pPr>
              <w:rPr>
                <w:sz w:val="24"/>
                <w:szCs w:val="24"/>
              </w:rPr>
            </w:pPr>
            <w:r w:rsidRPr="000F4986">
              <w:rPr>
                <w:sz w:val="24"/>
                <w:szCs w:val="24"/>
              </w:rPr>
              <w:t>Доходы и расходы по обычным видам деятельности</w:t>
            </w:r>
          </w:p>
        </w:tc>
      </w:tr>
      <w:tr w:rsidR="000F4986" w:rsidRPr="00FF3A68" w:rsidTr="00961C9F">
        <w:tc>
          <w:tcPr>
            <w:tcW w:w="1778" w:type="dxa"/>
          </w:tcPr>
          <w:p w:rsidR="000F4986" w:rsidRDefault="000F4986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Н91</w:t>
            </w:r>
          </w:p>
        </w:tc>
        <w:tc>
          <w:tcPr>
            <w:tcW w:w="7715" w:type="dxa"/>
          </w:tcPr>
          <w:p w:rsidR="000F4986" w:rsidRPr="00227C57" w:rsidRDefault="00197731" w:rsidP="00F13780">
            <w:pPr>
              <w:rPr>
                <w:sz w:val="24"/>
                <w:szCs w:val="24"/>
              </w:rPr>
            </w:pPr>
            <w:r w:rsidRPr="00197731">
              <w:rPr>
                <w:sz w:val="24"/>
                <w:szCs w:val="24"/>
              </w:rPr>
              <w:t>Прочие доходы и расходы</w:t>
            </w:r>
          </w:p>
        </w:tc>
      </w:tr>
      <w:tr w:rsidR="00B20D87" w:rsidRPr="00FF3A68" w:rsidTr="00961C9F">
        <w:tc>
          <w:tcPr>
            <w:tcW w:w="1778" w:type="dxa"/>
          </w:tcPr>
          <w:p w:rsidR="00B20D87" w:rsidRDefault="00B20D8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</w:t>
            </w:r>
          </w:p>
        </w:tc>
        <w:tc>
          <w:tcPr>
            <w:tcW w:w="7715" w:type="dxa"/>
          </w:tcPr>
          <w:p w:rsidR="00B20D87" w:rsidRPr="00227C57" w:rsidRDefault="00B20D87" w:rsidP="00F13780">
            <w:pPr>
              <w:rPr>
                <w:sz w:val="24"/>
                <w:szCs w:val="24"/>
              </w:rPr>
            </w:pPr>
            <w:r w:rsidRPr="00B20D87">
              <w:rPr>
                <w:sz w:val="24"/>
                <w:szCs w:val="24"/>
              </w:rPr>
              <w:t>Поступления и выбытия наличных денежных средств</w:t>
            </w:r>
          </w:p>
        </w:tc>
      </w:tr>
      <w:tr w:rsidR="00682257" w:rsidRPr="00FF3A68" w:rsidTr="00961C9F">
        <w:tc>
          <w:tcPr>
            <w:tcW w:w="1778" w:type="dxa"/>
          </w:tcPr>
          <w:p w:rsidR="00682257" w:rsidRDefault="00227C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7715" w:type="dxa"/>
          </w:tcPr>
          <w:p w:rsidR="00682257" w:rsidRPr="00682257" w:rsidRDefault="00227C57" w:rsidP="00F13780">
            <w:pPr>
              <w:rPr>
                <w:sz w:val="24"/>
                <w:szCs w:val="24"/>
              </w:rPr>
            </w:pPr>
            <w:r w:rsidRPr="00227C57">
              <w:rPr>
                <w:sz w:val="24"/>
                <w:szCs w:val="24"/>
              </w:rPr>
              <w:t>Доходы и расходы, не учитываемые в целях налогообложения</w:t>
            </w:r>
          </w:p>
        </w:tc>
      </w:tr>
      <w:tr w:rsidR="00682257" w:rsidRPr="00FF3A68" w:rsidTr="00961C9F">
        <w:tc>
          <w:tcPr>
            <w:tcW w:w="1778" w:type="dxa"/>
          </w:tcPr>
          <w:p w:rsidR="00682257" w:rsidRDefault="00227C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НПВ</w:t>
            </w:r>
          </w:p>
        </w:tc>
        <w:tc>
          <w:tcPr>
            <w:tcW w:w="7715" w:type="dxa"/>
          </w:tcPr>
          <w:p w:rsidR="00682257" w:rsidRPr="00682257" w:rsidRDefault="00227C57" w:rsidP="00F13780">
            <w:pPr>
              <w:rPr>
                <w:sz w:val="24"/>
                <w:szCs w:val="24"/>
              </w:rPr>
            </w:pPr>
            <w:r w:rsidRPr="00227C57">
              <w:rPr>
                <w:sz w:val="24"/>
                <w:szCs w:val="24"/>
              </w:rPr>
              <w:t>Поступление и выбытие имущества, работ, услуг, прав</w:t>
            </w:r>
          </w:p>
        </w:tc>
      </w:tr>
      <w:tr w:rsidR="00227C57" w:rsidRPr="00FF3A68" w:rsidTr="00961C9F">
        <w:tc>
          <w:tcPr>
            <w:tcW w:w="1778" w:type="dxa"/>
          </w:tcPr>
          <w:p w:rsidR="00227C57" w:rsidRDefault="00227C57" w:rsidP="0096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</w:t>
            </w:r>
          </w:p>
        </w:tc>
        <w:tc>
          <w:tcPr>
            <w:tcW w:w="7715" w:type="dxa"/>
          </w:tcPr>
          <w:p w:rsidR="00227C57" w:rsidRPr="00227C57" w:rsidRDefault="00227C57" w:rsidP="00F13780">
            <w:pPr>
              <w:rPr>
                <w:sz w:val="24"/>
                <w:szCs w:val="24"/>
              </w:rPr>
            </w:pPr>
            <w:r w:rsidRPr="00227C57">
              <w:rPr>
                <w:sz w:val="24"/>
                <w:szCs w:val="24"/>
              </w:rPr>
              <w:t>Амортизация особо ценного имущества</w:t>
            </w:r>
          </w:p>
        </w:tc>
      </w:tr>
    </w:tbl>
    <w:p w:rsidR="00843E3F" w:rsidRPr="00FF3A68" w:rsidRDefault="00843E3F" w:rsidP="00843E3F">
      <w:pPr>
        <w:jc w:val="center"/>
        <w:rPr>
          <w:sz w:val="24"/>
          <w:szCs w:val="24"/>
        </w:rPr>
      </w:pPr>
    </w:p>
    <w:p w:rsidR="00843E3F" w:rsidRPr="00FF3A68" w:rsidRDefault="00843E3F" w:rsidP="00843E3F">
      <w:pPr>
        <w:jc w:val="center"/>
        <w:rPr>
          <w:sz w:val="24"/>
          <w:szCs w:val="24"/>
        </w:rPr>
      </w:pPr>
    </w:p>
    <w:p w:rsidR="00EA7DDF" w:rsidRDefault="00EA7DDF"/>
    <w:sectPr w:rsidR="00EA7DDF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49" w:rsidRDefault="00EF6E49">
      <w:r>
        <w:separator/>
      </w:r>
    </w:p>
  </w:endnote>
  <w:endnote w:type="continuationSeparator" w:id="0">
    <w:p w:rsidR="00EF6E49" w:rsidRDefault="00EF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11" w:rsidRDefault="00961C9F" w:rsidP="00146B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B11" w:rsidRDefault="00CE327B" w:rsidP="00146B7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11" w:rsidRDefault="00CE327B" w:rsidP="00146B7C">
    <w:pPr>
      <w:pStyle w:val="a6"/>
      <w:framePr w:w="361" w:wrap="around" w:vAnchor="text" w:hAnchor="page" w:x="10522" w:y="182"/>
      <w:rPr>
        <w:rStyle w:val="a8"/>
      </w:rPr>
    </w:pPr>
  </w:p>
  <w:p w:rsidR="004D4B11" w:rsidRDefault="00961C9F" w:rsidP="00146B7C">
    <w:pPr>
      <w:pStyle w:val="a6"/>
      <w:ind w:right="360"/>
    </w:pPr>
    <w:r w:rsidRPr="005843DD">
      <w:rPr>
        <w:rStyle w:val="a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49" w:rsidRDefault="00EF6E49">
      <w:r>
        <w:separator/>
      </w:r>
    </w:p>
  </w:footnote>
  <w:footnote w:type="continuationSeparator" w:id="0">
    <w:p w:rsidR="00EF6E49" w:rsidRDefault="00EF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11" w:rsidRDefault="00CE32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4D"/>
    <w:rsid w:val="000F4986"/>
    <w:rsid w:val="00197731"/>
    <w:rsid w:val="00227C57"/>
    <w:rsid w:val="002C7EE6"/>
    <w:rsid w:val="00325475"/>
    <w:rsid w:val="0037384F"/>
    <w:rsid w:val="004E29E4"/>
    <w:rsid w:val="0062090E"/>
    <w:rsid w:val="00627DDC"/>
    <w:rsid w:val="00634847"/>
    <w:rsid w:val="00682257"/>
    <w:rsid w:val="00692F4D"/>
    <w:rsid w:val="006E60E1"/>
    <w:rsid w:val="007A2B32"/>
    <w:rsid w:val="00843E3F"/>
    <w:rsid w:val="008F5440"/>
    <w:rsid w:val="00961C9F"/>
    <w:rsid w:val="009731FD"/>
    <w:rsid w:val="009C3615"/>
    <w:rsid w:val="00A25055"/>
    <w:rsid w:val="00A61FB5"/>
    <w:rsid w:val="00B20D87"/>
    <w:rsid w:val="00B93B30"/>
    <w:rsid w:val="00BE3993"/>
    <w:rsid w:val="00CE327B"/>
    <w:rsid w:val="00D4378A"/>
    <w:rsid w:val="00DD7160"/>
    <w:rsid w:val="00EA4BCD"/>
    <w:rsid w:val="00EA7DDF"/>
    <w:rsid w:val="00EF6178"/>
    <w:rsid w:val="00EF6E49"/>
    <w:rsid w:val="00F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BB2B-C8EC-4A4F-B4EF-2AC35A9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3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43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3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3E3F"/>
  </w:style>
  <w:style w:type="paragraph" w:styleId="a9">
    <w:name w:val="Balloon Text"/>
    <w:basedOn w:val="a"/>
    <w:link w:val="aa"/>
    <w:uiPriority w:val="99"/>
    <w:semiHidden/>
    <w:unhideWhenUsed/>
    <w:rsid w:val="00961C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Е.М.</dc:creator>
  <cp:lastModifiedBy>Роганова Мира Алексеевна</cp:lastModifiedBy>
  <cp:revision>2</cp:revision>
  <cp:lastPrinted>2016-01-07T11:13:00Z</cp:lastPrinted>
  <dcterms:created xsi:type="dcterms:W3CDTF">2019-09-17T07:27:00Z</dcterms:created>
  <dcterms:modified xsi:type="dcterms:W3CDTF">2019-09-17T07:27:00Z</dcterms:modified>
</cp:coreProperties>
</file>